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C0A" w:rsidRDefault="00C25C0A" w:rsidP="00C25C0A">
      <w:pPr>
        <w:pStyle w:val="NormalWeb"/>
        <w:spacing w:before="0" w:beforeAutospacing="0" w:after="0" w:afterAutospacing="0" w:line="480" w:lineRule="auto"/>
        <w:jc w:val="center"/>
        <w:rPr>
          <w:b/>
          <w:bCs/>
        </w:rPr>
      </w:pPr>
    </w:p>
    <w:p w:rsidR="00C25C0A" w:rsidRDefault="00C25C0A" w:rsidP="00C25C0A">
      <w:pPr>
        <w:pStyle w:val="NormalWeb"/>
        <w:spacing w:before="0" w:beforeAutospacing="0" w:after="0" w:afterAutospacing="0" w:line="480" w:lineRule="auto"/>
        <w:jc w:val="center"/>
        <w:rPr>
          <w:b/>
          <w:bCs/>
        </w:rPr>
      </w:pPr>
    </w:p>
    <w:p w:rsidR="00C25C0A" w:rsidRDefault="00C25C0A" w:rsidP="00C25C0A">
      <w:pPr>
        <w:pStyle w:val="NormalWeb"/>
        <w:spacing w:before="0" w:beforeAutospacing="0" w:after="0" w:afterAutospacing="0" w:line="480" w:lineRule="auto"/>
        <w:jc w:val="center"/>
        <w:rPr>
          <w:b/>
          <w:bCs/>
        </w:rPr>
      </w:pPr>
    </w:p>
    <w:p w:rsidR="00C25C0A" w:rsidRDefault="00C25C0A" w:rsidP="00C25C0A">
      <w:pPr>
        <w:pStyle w:val="NormalWeb"/>
        <w:spacing w:before="0" w:beforeAutospacing="0" w:after="0" w:afterAutospacing="0" w:line="480" w:lineRule="auto"/>
        <w:jc w:val="center"/>
        <w:rPr>
          <w:b/>
          <w:bCs/>
        </w:rPr>
      </w:pPr>
    </w:p>
    <w:p w:rsidR="00C25C0A" w:rsidRDefault="00C25C0A" w:rsidP="00C25C0A">
      <w:pPr>
        <w:pStyle w:val="NormalWeb"/>
        <w:spacing w:before="0" w:beforeAutospacing="0" w:after="0" w:afterAutospacing="0" w:line="480" w:lineRule="auto"/>
        <w:jc w:val="center"/>
        <w:rPr>
          <w:b/>
          <w:bCs/>
        </w:rPr>
      </w:pPr>
    </w:p>
    <w:p w:rsidR="00C25C0A" w:rsidRDefault="00C25C0A" w:rsidP="00C25C0A">
      <w:pPr>
        <w:pStyle w:val="NormalWeb"/>
        <w:spacing w:before="0" w:beforeAutospacing="0" w:after="0" w:afterAutospacing="0" w:line="480" w:lineRule="auto"/>
        <w:jc w:val="center"/>
        <w:rPr>
          <w:b/>
          <w:bCs/>
        </w:rPr>
      </w:pPr>
    </w:p>
    <w:p w:rsidR="00C25C0A" w:rsidRDefault="00C25C0A" w:rsidP="00C25C0A">
      <w:pPr>
        <w:pStyle w:val="NormalWeb"/>
        <w:spacing w:before="0" w:beforeAutospacing="0" w:after="0" w:afterAutospacing="0" w:line="480" w:lineRule="auto"/>
        <w:jc w:val="center"/>
        <w:rPr>
          <w:b/>
          <w:bCs/>
        </w:rPr>
      </w:pPr>
    </w:p>
    <w:p w:rsidR="00C25C0A" w:rsidRDefault="00C25C0A" w:rsidP="00C25C0A">
      <w:pPr>
        <w:pStyle w:val="NormalWeb"/>
        <w:spacing w:before="0" w:beforeAutospacing="0" w:after="0" w:afterAutospacing="0" w:line="480" w:lineRule="auto"/>
        <w:jc w:val="center"/>
        <w:rPr>
          <w:b/>
          <w:bCs/>
        </w:rPr>
      </w:pPr>
    </w:p>
    <w:p w:rsidR="00C25C0A" w:rsidRDefault="00C25C0A" w:rsidP="00C25C0A">
      <w:pPr>
        <w:pStyle w:val="NormalWeb"/>
        <w:spacing w:before="0" w:beforeAutospacing="0" w:after="0" w:afterAutospacing="0" w:line="480" w:lineRule="auto"/>
        <w:rPr>
          <w:b/>
          <w:bCs/>
        </w:rPr>
      </w:pPr>
    </w:p>
    <w:p w:rsidR="00C90B4C" w:rsidRPr="00506A41" w:rsidRDefault="00C90B4C" w:rsidP="00C90B4C">
      <w:pPr>
        <w:spacing w:line="480" w:lineRule="auto"/>
        <w:jc w:val="center"/>
        <w:rPr>
          <w:b/>
          <w:bCs/>
        </w:rPr>
      </w:pPr>
      <w:r>
        <w:rPr>
          <w:rFonts w:ascii="Times New Roman" w:hAnsi="Times New Roman" w:cs="Times New Roman"/>
          <w:b/>
          <w:bCs/>
          <w:sz w:val="24"/>
          <w:szCs w:val="24"/>
        </w:rPr>
        <w:t>The Ethical Dilemma of Euthanasia</w:t>
      </w:r>
    </w:p>
    <w:p w:rsidR="00C25C0A" w:rsidRPr="006A7A77" w:rsidRDefault="00C25C0A" w:rsidP="00C25C0A">
      <w:pPr>
        <w:pStyle w:val="NormalWeb"/>
        <w:spacing w:before="0" w:beforeAutospacing="0" w:after="0" w:afterAutospacing="0" w:line="480" w:lineRule="auto"/>
        <w:jc w:val="center"/>
        <w:rPr>
          <w:color w:val="0E101A"/>
        </w:rPr>
      </w:pPr>
      <w:r w:rsidRPr="006A7A77">
        <w:rPr>
          <w:color w:val="0E101A"/>
        </w:rPr>
        <w:t>Name</w:t>
      </w:r>
    </w:p>
    <w:p w:rsidR="00C25C0A" w:rsidRPr="006A7A77" w:rsidRDefault="00C25C0A" w:rsidP="00C25C0A">
      <w:pPr>
        <w:pStyle w:val="NormalWeb"/>
        <w:spacing w:before="0" w:beforeAutospacing="0" w:after="0" w:afterAutospacing="0" w:line="480" w:lineRule="auto"/>
        <w:jc w:val="center"/>
        <w:rPr>
          <w:color w:val="0E101A"/>
        </w:rPr>
      </w:pPr>
      <w:r w:rsidRPr="006A7A77">
        <w:rPr>
          <w:color w:val="0E101A"/>
        </w:rPr>
        <w:t>Institution</w:t>
      </w:r>
    </w:p>
    <w:p w:rsidR="00C25C0A" w:rsidRPr="006A7A77" w:rsidRDefault="00C25C0A" w:rsidP="00C25C0A">
      <w:pPr>
        <w:pStyle w:val="NormalWeb"/>
        <w:spacing w:before="0" w:beforeAutospacing="0" w:after="0" w:afterAutospacing="0" w:line="480" w:lineRule="auto"/>
        <w:jc w:val="center"/>
        <w:rPr>
          <w:color w:val="0E101A"/>
        </w:rPr>
      </w:pPr>
      <w:r w:rsidRPr="006A7A77">
        <w:rPr>
          <w:color w:val="0E101A"/>
        </w:rPr>
        <w:t>Course</w:t>
      </w:r>
    </w:p>
    <w:p w:rsidR="00C25C0A" w:rsidRPr="006A7A77" w:rsidRDefault="00C25C0A" w:rsidP="00C25C0A">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C25C0A" w:rsidRDefault="00C25C0A" w:rsidP="00C25C0A">
      <w:pPr>
        <w:pStyle w:val="NormalWeb"/>
        <w:spacing w:before="0" w:beforeAutospacing="0" w:after="0" w:afterAutospacing="0" w:line="480" w:lineRule="auto"/>
        <w:jc w:val="center"/>
        <w:rPr>
          <w:color w:val="0E101A"/>
        </w:rPr>
      </w:pPr>
      <w:r w:rsidRPr="006A7A77">
        <w:rPr>
          <w:color w:val="0E101A"/>
        </w:rPr>
        <w:t>Date</w:t>
      </w:r>
    </w:p>
    <w:p w:rsidR="00C25C0A" w:rsidRDefault="00C25C0A" w:rsidP="00C25C0A">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C25C0A" w:rsidRPr="00506A41" w:rsidRDefault="00C25C0A" w:rsidP="00C25C0A">
      <w:pPr>
        <w:spacing w:line="480" w:lineRule="auto"/>
        <w:jc w:val="center"/>
        <w:rPr>
          <w:b/>
          <w:bCs/>
        </w:rPr>
      </w:pPr>
      <w:r>
        <w:rPr>
          <w:rFonts w:ascii="Times New Roman" w:hAnsi="Times New Roman" w:cs="Times New Roman"/>
          <w:b/>
          <w:bCs/>
          <w:sz w:val="24"/>
          <w:szCs w:val="24"/>
        </w:rPr>
        <w:lastRenderedPageBreak/>
        <w:t>The Ethical Dilemma of Euthanasia</w:t>
      </w:r>
    </w:p>
    <w:p w:rsidR="009112D8" w:rsidRPr="00825D31" w:rsidRDefault="009112D8" w:rsidP="009112D8">
      <w:pPr>
        <w:spacing w:line="480" w:lineRule="auto"/>
        <w:ind w:firstLine="720"/>
        <w:jc w:val="both"/>
        <w:rPr>
          <w:rFonts w:ascii="Times New Roman" w:hAnsi="Times New Roman" w:cs="Times New Roman"/>
          <w:sz w:val="24"/>
          <w:szCs w:val="24"/>
        </w:rPr>
      </w:pPr>
      <w:r w:rsidRPr="00825D31">
        <w:rPr>
          <w:rFonts w:ascii="Times New Roman" w:hAnsi="Times New Roman" w:cs="Times New Roman"/>
          <w:sz w:val="24"/>
          <w:szCs w:val="24"/>
        </w:rPr>
        <w:t xml:space="preserve">Euthanasia is the act of ending the life of a terminally ill person to ease them of their pain. When patients are suffering from incurable conditions, this is a typical scenario. The majority of the time, euthanasia is done at the behest of the patient by medical practitioners; however, when they are too sick to communicate, their families make the judgment call. The ethical dilemma of euthanasia and its relation to nursing practice, why the outcome of the moral dilemma is significant, the conflict caused by the ethical dilemma, and </w:t>
      </w:r>
      <w:r>
        <w:rPr>
          <w:rFonts w:ascii="Times New Roman" w:hAnsi="Times New Roman" w:cs="Times New Roman"/>
          <w:sz w:val="24"/>
          <w:szCs w:val="24"/>
        </w:rPr>
        <w:t>the pros and cons of euthanasia</w:t>
      </w:r>
      <w:r w:rsidRPr="00825D31">
        <w:rPr>
          <w:rFonts w:ascii="Times New Roman" w:hAnsi="Times New Roman" w:cs="Times New Roman"/>
          <w:sz w:val="24"/>
          <w:szCs w:val="24"/>
        </w:rPr>
        <w:t xml:space="preserve"> present conflicting viewpoints discussed in this paper.</w:t>
      </w:r>
    </w:p>
    <w:p w:rsidR="009112D8" w:rsidRPr="00825D31" w:rsidRDefault="009112D8" w:rsidP="009112D8">
      <w:pPr>
        <w:spacing w:line="480" w:lineRule="auto"/>
        <w:ind w:firstLine="720"/>
        <w:jc w:val="both"/>
        <w:rPr>
          <w:rFonts w:ascii="Times New Roman" w:hAnsi="Times New Roman" w:cs="Times New Roman"/>
          <w:sz w:val="24"/>
          <w:szCs w:val="24"/>
        </w:rPr>
      </w:pPr>
      <w:r w:rsidRPr="00825D31">
        <w:rPr>
          <w:rFonts w:ascii="Times New Roman" w:hAnsi="Times New Roman" w:cs="Times New Roman"/>
          <w:sz w:val="24"/>
          <w:szCs w:val="24"/>
        </w:rPr>
        <w:t>In 2016, an amendment to the Criminal Code repealed the ban on medical assistance in dying, making it legal in Canada. Under Canadian law, two acts to medically aid the dying are legal: prescribing a substance to a patient at their request that induces their death, also known as voluntary euthanasia, or administering or offering a substance to a patient at their request so that they can self-administer the drug and cause their death, also known as medically assisted suicide</w:t>
      </w:r>
      <w:r w:rsidR="005E288F">
        <w:rPr>
          <w:rFonts w:ascii="Times New Roman" w:hAnsi="Times New Roman" w:cs="Times New Roman"/>
          <w:sz w:val="24"/>
          <w:szCs w:val="24"/>
        </w:rPr>
        <w:t xml:space="preserve"> (Pesut et al., 2019)</w:t>
      </w:r>
      <w:r w:rsidRPr="00825D31">
        <w:rPr>
          <w:rFonts w:ascii="Times New Roman" w:hAnsi="Times New Roman" w:cs="Times New Roman"/>
          <w:sz w:val="24"/>
          <w:szCs w:val="24"/>
        </w:rPr>
        <w:t xml:space="preserve">. Physician-assisted suicide or Assistance in Dying (AID) has long been differentiated from euthanasia in the United States. Euthanasia could be </w:t>
      </w:r>
      <w:r>
        <w:rPr>
          <w:rFonts w:ascii="Times New Roman" w:hAnsi="Times New Roman" w:cs="Times New Roman"/>
          <w:sz w:val="24"/>
          <w:szCs w:val="24"/>
        </w:rPr>
        <w:t>intentional</w:t>
      </w:r>
      <w:r w:rsidRPr="00825D31">
        <w:rPr>
          <w:rFonts w:ascii="Times New Roman" w:hAnsi="Times New Roman" w:cs="Times New Roman"/>
          <w:sz w:val="24"/>
          <w:szCs w:val="24"/>
        </w:rPr>
        <w:t xml:space="preserve"> or involuntary, depending on the patient’s wishes</w:t>
      </w:r>
      <w:r w:rsidR="005E288F">
        <w:rPr>
          <w:rFonts w:ascii="Times New Roman" w:hAnsi="Times New Roman" w:cs="Times New Roman"/>
          <w:sz w:val="24"/>
          <w:szCs w:val="24"/>
        </w:rPr>
        <w:t xml:space="preserve"> (Pesut et al., 2019)</w:t>
      </w:r>
      <w:r w:rsidRPr="00825D31">
        <w:rPr>
          <w:rFonts w:ascii="Times New Roman" w:hAnsi="Times New Roman" w:cs="Times New Roman"/>
          <w:sz w:val="24"/>
          <w:szCs w:val="24"/>
        </w:rPr>
        <w:t xml:space="preserve">. </w:t>
      </w:r>
    </w:p>
    <w:p w:rsidR="009112D8" w:rsidRPr="00825D31" w:rsidRDefault="009112D8" w:rsidP="009112D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Pr="00825D31">
        <w:rPr>
          <w:rFonts w:ascii="Times New Roman" w:hAnsi="Times New Roman" w:cs="Times New Roman"/>
          <w:sz w:val="24"/>
          <w:szCs w:val="24"/>
        </w:rPr>
        <w:t xml:space="preserve">elief of pain </w:t>
      </w:r>
      <w:r>
        <w:rPr>
          <w:rFonts w:ascii="Times New Roman" w:hAnsi="Times New Roman" w:cs="Times New Roman"/>
          <w:sz w:val="24"/>
          <w:szCs w:val="24"/>
        </w:rPr>
        <w:t>and r</w:t>
      </w:r>
      <w:r w:rsidRPr="00825D31">
        <w:rPr>
          <w:rFonts w:ascii="Times New Roman" w:hAnsi="Times New Roman" w:cs="Times New Roman"/>
          <w:sz w:val="24"/>
          <w:szCs w:val="24"/>
        </w:rPr>
        <w:t xml:space="preserve">everence for patient autonomy are the two most common reasons for legalizing euthanasia. A third, similar point is that AID is a safe medical procedure that demands the </w:t>
      </w:r>
      <w:r>
        <w:rPr>
          <w:rFonts w:ascii="Times New Roman" w:hAnsi="Times New Roman" w:cs="Times New Roman"/>
          <w:sz w:val="24"/>
          <w:szCs w:val="24"/>
        </w:rPr>
        <w:t>presence</w:t>
      </w:r>
      <w:r w:rsidRPr="00825D31">
        <w:rPr>
          <w:rFonts w:ascii="Times New Roman" w:hAnsi="Times New Roman" w:cs="Times New Roman"/>
          <w:sz w:val="24"/>
          <w:szCs w:val="24"/>
        </w:rPr>
        <w:t xml:space="preserve"> of a medical practitioner such as a nurse</w:t>
      </w:r>
      <w:r w:rsidR="00026B30">
        <w:rPr>
          <w:rFonts w:ascii="Times New Roman" w:hAnsi="Times New Roman" w:cs="Times New Roman"/>
          <w:sz w:val="24"/>
          <w:szCs w:val="24"/>
        </w:rPr>
        <w:t xml:space="preserve"> (Dugdale et al., 2019)</w:t>
      </w:r>
      <w:r w:rsidRPr="00825D31">
        <w:rPr>
          <w:rFonts w:ascii="Times New Roman" w:hAnsi="Times New Roman" w:cs="Times New Roman"/>
          <w:sz w:val="24"/>
          <w:szCs w:val="24"/>
        </w:rPr>
        <w:t>. Autonomy is the capacity to control one’s actions. In the health care</w:t>
      </w:r>
      <w:r>
        <w:rPr>
          <w:rFonts w:ascii="Times New Roman" w:hAnsi="Times New Roman" w:cs="Times New Roman"/>
          <w:sz w:val="24"/>
          <w:szCs w:val="24"/>
        </w:rPr>
        <w:t xml:space="preserve"> setup</w:t>
      </w:r>
      <w:r w:rsidRPr="00825D31">
        <w:rPr>
          <w:rFonts w:ascii="Times New Roman" w:hAnsi="Times New Roman" w:cs="Times New Roman"/>
          <w:sz w:val="24"/>
          <w:szCs w:val="24"/>
        </w:rPr>
        <w:t xml:space="preserve">, this means that a patient </w:t>
      </w:r>
      <w:r>
        <w:rPr>
          <w:rFonts w:ascii="Times New Roman" w:hAnsi="Times New Roman" w:cs="Times New Roman"/>
          <w:sz w:val="24"/>
          <w:szCs w:val="24"/>
        </w:rPr>
        <w:t>decides</w:t>
      </w:r>
      <w:r w:rsidRPr="00825D31">
        <w:rPr>
          <w:rFonts w:ascii="Times New Roman" w:hAnsi="Times New Roman" w:cs="Times New Roman"/>
          <w:sz w:val="24"/>
          <w:szCs w:val="24"/>
        </w:rPr>
        <w:t xml:space="preserve"> whether or not to have medical procedures. Patient control justifies informed consent; only after a precise explanation of benefits and costs can the patient make a</w:t>
      </w:r>
      <w:r>
        <w:rPr>
          <w:rFonts w:ascii="Times New Roman" w:hAnsi="Times New Roman" w:cs="Times New Roman"/>
          <w:sz w:val="24"/>
          <w:szCs w:val="24"/>
        </w:rPr>
        <w:t xml:space="preserve"> sound</w:t>
      </w:r>
      <w:r w:rsidRPr="00825D31">
        <w:rPr>
          <w:rFonts w:ascii="Times New Roman" w:hAnsi="Times New Roman" w:cs="Times New Roman"/>
          <w:sz w:val="24"/>
          <w:szCs w:val="24"/>
        </w:rPr>
        <w:t xml:space="preserve"> choice about practices or </w:t>
      </w:r>
      <w:r w:rsidRPr="00825D31">
        <w:rPr>
          <w:rFonts w:ascii="Times New Roman" w:hAnsi="Times New Roman" w:cs="Times New Roman"/>
          <w:sz w:val="24"/>
          <w:szCs w:val="24"/>
        </w:rPr>
        <w:lastRenderedPageBreak/>
        <w:t>medical study participation</w:t>
      </w:r>
      <w:r w:rsidR="00D72381">
        <w:rPr>
          <w:rFonts w:ascii="Times New Roman" w:hAnsi="Times New Roman" w:cs="Times New Roman"/>
          <w:sz w:val="24"/>
          <w:szCs w:val="24"/>
        </w:rPr>
        <w:t xml:space="preserve"> (Dugdale et al., 2019)</w:t>
      </w:r>
      <w:r w:rsidRPr="00825D31">
        <w:rPr>
          <w:rFonts w:ascii="Times New Roman" w:hAnsi="Times New Roman" w:cs="Times New Roman"/>
          <w:sz w:val="24"/>
          <w:szCs w:val="24"/>
        </w:rPr>
        <w:t>. This argumen</w:t>
      </w:r>
      <w:r>
        <w:rPr>
          <w:rFonts w:ascii="Times New Roman" w:hAnsi="Times New Roman" w:cs="Times New Roman"/>
          <w:sz w:val="24"/>
          <w:szCs w:val="24"/>
        </w:rPr>
        <w:t>t</w:t>
      </w:r>
      <w:r w:rsidRPr="00825D31">
        <w:rPr>
          <w:rFonts w:ascii="Times New Roman" w:hAnsi="Times New Roman" w:cs="Times New Roman"/>
          <w:sz w:val="24"/>
          <w:szCs w:val="24"/>
        </w:rPr>
        <w:t xml:space="preserve"> essentially applies to euthanasia patients; patients who are used to making their own healthcare decisions during their lives should be able to monitor the circumstances of their deaths as well. As a structure for dealing with ethically ambiguous cases, there are four common moral principles: liberty, beneficence, non-maleficence, and fairness</w:t>
      </w:r>
      <w:r w:rsidR="006135ED">
        <w:rPr>
          <w:rFonts w:ascii="Times New Roman" w:hAnsi="Times New Roman" w:cs="Times New Roman"/>
          <w:sz w:val="24"/>
          <w:szCs w:val="24"/>
        </w:rPr>
        <w:t xml:space="preserve"> (Dugdale et al., 2019)</w:t>
      </w:r>
      <w:r w:rsidRPr="00825D31">
        <w:rPr>
          <w:rFonts w:ascii="Times New Roman" w:hAnsi="Times New Roman" w:cs="Times New Roman"/>
          <w:sz w:val="24"/>
          <w:szCs w:val="24"/>
        </w:rPr>
        <w:t xml:space="preserve">. Autonomy, without a doubt, has the </w:t>
      </w:r>
      <w:r>
        <w:rPr>
          <w:rFonts w:ascii="Times New Roman" w:hAnsi="Times New Roman" w:cs="Times New Roman"/>
          <w:sz w:val="24"/>
          <w:szCs w:val="24"/>
        </w:rPr>
        <w:t xml:space="preserve">highest </w:t>
      </w:r>
      <w:r w:rsidRPr="00825D31">
        <w:rPr>
          <w:rFonts w:ascii="Times New Roman" w:hAnsi="Times New Roman" w:cs="Times New Roman"/>
          <w:sz w:val="24"/>
          <w:szCs w:val="24"/>
        </w:rPr>
        <w:t>significant impact on modern clinical practice in the United States.</w:t>
      </w:r>
    </w:p>
    <w:p w:rsidR="009112D8" w:rsidRPr="00825D31" w:rsidRDefault="009112D8" w:rsidP="009112D8">
      <w:pPr>
        <w:spacing w:line="480" w:lineRule="auto"/>
        <w:ind w:firstLine="720"/>
        <w:jc w:val="both"/>
        <w:rPr>
          <w:rFonts w:ascii="Times New Roman" w:hAnsi="Times New Roman" w:cs="Times New Roman"/>
          <w:sz w:val="24"/>
          <w:szCs w:val="24"/>
        </w:rPr>
      </w:pPr>
      <w:r w:rsidRPr="00825D31">
        <w:rPr>
          <w:rFonts w:ascii="Times New Roman" w:hAnsi="Times New Roman" w:cs="Times New Roman"/>
          <w:sz w:val="24"/>
          <w:szCs w:val="24"/>
        </w:rPr>
        <w:t>Advocates hail euthanasia as a healthy medical pr</w:t>
      </w:r>
      <w:r>
        <w:rPr>
          <w:rFonts w:ascii="Times New Roman" w:hAnsi="Times New Roman" w:cs="Times New Roman"/>
          <w:sz w:val="24"/>
          <w:szCs w:val="24"/>
        </w:rPr>
        <w:t>actice</w:t>
      </w:r>
      <w:r w:rsidRPr="00825D31">
        <w:rPr>
          <w:rFonts w:ascii="Times New Roman" w:hAnsi="Times New Roman" w:cs="Times New Roman"/>
          <w:sz w:val="24"/>
          <w:szCs w:val="24"/>
        </w:rPr>
        <w:t xml:space="preserve">, </w:t>
      </w:r>
      <w:r>
        <w:rPr>
          <w:rFonts w:ascii="Times New Roman" w:hAnsi="Times New Roman" w:cs="Times New Roman"/>
          <w:sz w:val="24"/>
          <w:szCs w:val="24"/>
        </w:rPr>
        <w:t>sayin</w:t>
      </w:r>
      <w:r w:rsidRPr="00825D31">
        <w:rPr>
          <w:rFonts w:ascii="Times New Roman" w:hAnsi="Times New Roman" w:cs="Times New Roman"/>
          <w:sz w:val="24"/>
          <w:szCs w:val="24"/>
        </w:rPr>
        <w:t xml:space="preserve">g that </w:t>
      </w:r>
      <w:r>
        <w:rPr>
          <w:rFonts w:ascii="Times New Roman" w:hAnsi="Times New Roman" w:cs="Times New Roman"/>
          <w:sz w:val="24"/>
          <w:szCs w:val="24"/>
        </w:rPr>
        <w:t>medical practitioners</w:t>
      </w:r>
      <w:r w:rsidRPr="00825D31">
        <w:rPr>
          <w:rFonts w:ascii="Times New Roman" w:hAnsi="Times New Roman" w:cs="Times New Roman"/>
          <w:sz w:val="24"/>
          <w:szCs w:val="24"/>
        </w:rPr>
        <w:t xml:space="preserve"> can guarantee death in a way that other means of suicide cannot. As a result, euthanasia becomes one of the choices for end-of-life treatment. While state laws vary, most recommend various protections to deter violations and </w:t>
      </w:r>
      <w:r>
        <w:rPr>
          <w:rFonts w:ascii="Times New Roman" w:hAnsi="Times New Roman" w:cs="Times New Roman"/>
          <w:sz w:val="24"/>
          <w:szCs w:val="24"/>
        </w:rPr>
        <w:t>give</w:t>
      </w:r>
      <w:r w:rsidRPr="00825D31">
        <w:rPr>
          <w:rFonts w:ascii="Times New Roman" w:hAnsi="Times New Roman" w:cs="Times New Roman"/>
          <w:sz w:val="24"/>
          <w:szCs w:val="24"/>
        </w:rPr>
        <w:t xml:space="preserve"> guidelines for </w:t>
      </w:r>
      <w:r>
        <w:rPr>
          <w:rFonts w:ascii="Times New Roman" w:hAnsi="Times New Roman" w:cs="Times New Roman"/>
          <w:sz w:val="24"/>
          <w:szCs w:val="24"/>
        </w:rPr>
        <w:t>a deed</w:t>
      </w:r>
      <w:r w:rsidRPr="00825D31">
        <w:rPr>
          <w:rFonts w:ascii="Times New Roman" w:hAnsi="Times New Roman" w:cs="Times New Roman"/>
          <w:sz w:val="24"/>
          <w:szCs w:val="24"/>
        </w:rPr>
        <w:t xml:space="preserve"> that certain people would do anyway, but in a more </w:t>
      </w:r>
      <w:r>
        <w:rPr>
          <w:rFonts w:ascii="Times New Roman" w:hAnsi="Times New Roman" w:cs="Times New Roman"/>
          <w:sz w:val="24"/>
          <w:szCs w:val="24"/>
        </w:rPr>
        <w:t>risky</w:t>
      </w:r>
      <w:r w:rsidRPr="00825D31">
        <w:rPr>
          <w:rFonts w:ascii="Times New Roman" w:hAnsi="Times New Roman" w:cs="Times New Roman"/>
          <w:sz w:val="24"/>
          <w:szCs w:val="24"/>
        </w:rPr>
        <w:t xml:space="preserve"> or even dangerous manner</w:t>
      </w:r>
      <w:r w:rsidR="006135ED">
        <w:rPr>
          <w:rFonts w:ascii="Times New Roman" w:hAnsi="Times New Roman" w:cs="Times New Roman"/>
          <w:sz w:val="24"/>
          <w:szCs w:val="24"/>
        </w:rPr>
        <w:t xml:space="preserve"> (Pesut et al., 2019)</w:t>
      </w:r>
      <w:r w:rsidRPr="00825D31">
        <w:rPr>
          <w:rFonts w:ascii="Times New Roman" w:hAnsi="Times New Roman" w:cs="Times New Roman"/>
          <w:sz w:val="24"/>
          <w:szCs w:val="24"/>
        </w:rPr>
        <w:t xml:space="preserve">. Patients who want AID must be </w:t>
      </w:r>
      <w:r>
        <w:rPr>
          <w:rFonts w:ascii="Times New Roman" w:hAnsi="Times New Roman" w:cs="Times New Roman"/>
          <w:sz w:val="24"/>
          <w:szCs w:val="24"/>
        </w:rPr>
        <w:t>informed</w:t>
      </w:r>
      <w:r w:rsidRPr="00825D31">
        <w:rPr>
          <w:rFonts w:ascii="Times New Roman" w:hAnsi="Times New Roman" w:cs="Times New Roman"/>
          <w:sz w:val="24"/>
          <w:szCs w:val="24"/>
        </w:rPr>
        <w:t xml:space="preserve"> of all end-of-life options</w:t>
      </w:r>
      <w:r>
        <w:rPr>
          <w:rFonts w:ascii="Times New Roman" w:hAnsi="Times New Roman" w:cs="Times New Roman"/>
          <w:sz w:val="24"/>
          <w:szCs w:val="24"/>
        </w:rPr>
        <w:t xml:space="preserve"> by medical practitioners</w:t>
      </w:r>
      <w:r w:rsidRPr="00825D31">
        <w:rPr>
          <w:rFonts w:ascii="Times New Roman" w:hAnsi="Times New Roman" w:cs="Times New Roman"/>
          <w:sz w:val="24"/>
          <w:szCs w:val="24"/>
        </w:rPr>
        <w:t>; two observers must ensure that the patient is making the decision self-sufficiently, and patients must be free of pressure and capable of ingesting the lethal drug themselves. Medic</w:t>
      </w:r>
      <w:r>
        <w:rPr>
          <w:rFonts w:ascii="Times New Roman" w:hAnsi="Times New Roman" w:cs="Times New Roman"/>
          <w:sz w:val="24"/>
          <w:szCs w:val="24"/>
        </w:rPr>
        <w:t>ation</w:t>
      </w:r>
      <w:r w:rsidRPr="00825D31">
        <w:rPr>
          <w:rFonts w:ascii="Times New Roman" w:hAnsi="Times New Roman" w:cs="Times New Roman"/>
          <w:sz w:val="24"/>
          <w:szCs w:val="24"/>
        </w:rPr>
        <w:t xml:space="preserve"> has always sought to alleviate patients’ suffering from sickness and disease at its </w:t>
      </w:r>
      <w:r w:rsidR="00147BE5" w:rsidRPr="00825D31">
        <w:rPr>
          <w:rFonts w:ascii="Times New Roman" w:hAnsi="Times New Roman" w:cs="Times New Roman"/>
          <w:sz w:val="24"/>
          <w:szCs w:val="24"/>
        </w:rPr>
        <w:t>essence</w:t>
      </w:r>
      <w:r w:rsidR="00147BE5">
        <w:rPr>
          <w:rFonts w:ascii="Times New Roman" w:hAnsi="Times New Roman" w:cs="Times New Roman"/>
          <w:sz w:val="24"/>
          <w:szCs w:val="24"/>
        </w:rPr>
        <w:t>.</w:t>
      </w:r>
      <w:r w:rsidR="00147BE5" w:rsidRPr="00825D31">
        <w:rPr>
          <w:rFonts w:ascii="Times New Roman" w:hAnsi="Times New Roman" w:cs="Times New Roman"/>
          <w:sz w:val="24"/>
          <w:szCs w:val="24"/>
        </w:rPr>
        <w:t xml:space="preserve"> Medical</w:t>
      </w:r>
      <w:r w:rsidRPr="00825D31">
        <w:rPr>
          <w:rFonts w:ascii="Times New Roman" w:hAnsi="Times New Roman" w:cs="Times New Roman"/>
          <w:sz w:val="24"/>
          <w:szCs w:val="24"/>
        </w:rPr>
        <w:t xml:space="preserve"> practitioners in support of euthanasia, on the other hand, contend that relieving misery by lethal consumption is compassionate and humane if the patient is deteriorating and the suffering is unresponsive</w:t>
      </w:r>
      <w:r w:rsidR="00F91743">
        <w:rPr>
          <w:rFonts w:ascii="Times New Roman" w:hAnsi="Times New Roman" w:cs="Times New Roman"/>
          <w:sz w:val="24"/>
          <w:szCs w:val="24"/>
        </w:rPr>
        <w:t>(Pesut et al, 2019)</w:t>
      </w:r>
      <w:r w:rsidRPr="00825D31">
        <w:rPr>
          <w:rFonts w:ascii="Times New Roman" w:hAnsi="Times New Roman" w:cs="Times New Roman"/>
          <w:sz w:val="24"/>
          <w:szCs w:val="24"/>
        </w:rPr>
        <w:t xml:space="preserve">. Indeed, patients with </w:t>
      </w:r>
      <w:r>
        <w:rPr>
          <w:rFonts w:ascii="Times New Roman" w:hAnsi="Times New Roman" w:cs="Times New Roman"/>
          <w:sz w:val="24"/>
          <w:szCs w:val="24"/>
        </w:rPr>
        <w:t>terminal illness</w:t>
      </w:r>
      <w:r w:rsidRPr="00825D31">
        <w:rPr>
          <w:rFonts w:ascii="Times New Roman" w:hAnsi="Times New Roman" w:cs="Times New Roman"/>
          <w:sz w:val="24"/>
          <w:szCs w:val="24"/>
        </w:rPr>
        <w:t>, such as Maynard, have some of the most convincing reasons in favor of AID.</w:t>
      </w:r>
    </w:p>
    <w:p w:rsidR="009112D8" w:rsidRPr="00825D31" w:rsidRDefault="009112D8" w:rsidP="009112D8">
      <w:pPr>
        <w:spacing w:line="480" w:lineRule="auto"/>
        <w:ind w:firstLine="720"/>
        <w:jc w:val="both"/>
        <w:rPr>
          <w:rFonts w:ascii="Times New Roman" w:hAnsi="Times New Roman" w:cs="Times New Roman"/>
          <w:sz w:val="24"/>
          <w:szCs w:val="24"/>
        </w:rPr>
      </w:pPr>
      <w:r w:rsidRPr="00825D31">
        <w:rPr>
          <w:rFonts w:ascii="Times New Roman" w:hAnsi="Times New Roman" w:cs="Times New Roman"/>
          <w:sz w:val="24"/>
          <w:szCs w:val="24"/>
        </w:rPr>
        <w:t>While proponents of euthanasia give various reasons ranging from philosophical to pragmatic, some concerns expanding AID would result in additional or unintentional damage, such as the deaths of depressed patients, suicide contagion, and a slippery slope where medical practitioners are involved in hastening patient deaths</w:t>
      </w:r>
      <w:r w:rsidR="00616D35">
        <w:rPr>
          <w:rFonts w:ascii="Times New Roman" w:hAnsi="Times New Roman" w:cs="Times New Roman"/>
          <w:sz w:val="24"/>
          <w:szCs w:val="24"/>
        </w:rPr>
        <w:t xml:space="preserve"> (Pesut et al., 20</w:t>
      </w:r>
      <w:r w:rsidR="00B06468">
        <w:rPr>
          <w:rFonts w:ascii="Times New Roman" w:hAnsi="Times New Roman" w:cs="Times New Roman"/>
          <w:sz w:val="24"/>
          <w:szCs w:val="24"/>
        </w:rPr>
        <w:t>20</w:t>
      </w:r>
      <w:r w:rsidR="00616D35">
        <w:rPr>
          <w:rFonts w:ascii="Times New Roman" w:hAnsi="Times New Roman" w:cs="Times New Roman"/>
          <w:sz w:val="24"/>
          <w:szCs w:val="24"/>
        </w:rPr>
        <w:t>)</w:t>
      </w:r>
      <w:r w:rsidRPr="00825D31">
        <w:rPr>
          <w:rFonts w:ascii="Times New Roman" w:hAnsi="Times New Roman" w:cs="Times New Roman"/>
          <w:sz w:val="24"/>
          <w:szCs w:val="24"/>
        </w:rPr>
        <w:t xml:space="preserve">. Administering </w:t>
      </w:r>
      <w:r w:rsidRPr="00825D31">
        <w:rPr>
          <w:rFonts w:ascii="Times New Roman" w:hAnsi="Times New Roman" w:cs="Times New Roman"/>
          <w:sz w:val="24"/>
          <w:szCs w:val="24"/>
        </w:rPr>
        <w:lastRenderedPageBreak/>
        <w:t>euthanasia receives a controversial outlook</w:t>
      </w:r>
      <w:r w:rsidR="00364D3B">
        <w:rPr>
          <w:rFonts w:ascii="Times New Roman" w:hAnsi="Times New Roman" w:cs="Times New Roman"/>
          <w:sz w:val="24"/>
          <w:szCs w:val="24"/>
        </w:rPr>
        <w:t xml:space="preserve"> since i</w:t>
      </w:r>
      <w:r w:rsidRPr="00825D31">
        <w:rPr>
          <w:rFonts w:ascii="Times New Roman" w:hAnsi="Times New Roman" w:cs="Times New Roman"/>
          <w:sz w:val="24"/>
          <w:szCs w:val="24"/>
        </w:rPr>
        <w:t>t is not within the scope of nursing to administer lethal medication during an assisted death. Nurses are often confronted with cases where they encounter patients’ unrelenting distress and are compelled to compare an assisted death to such past encounters</w:t>
      </w:r>
      <w:r w:rsidR="00616D35">
        <w:rPr>
          <w:rFonts w:ascii="Times New Roman" w:hAnsi="Times New Roman" w:cs="Times New Roman"/>
          <w:sz w:val="24"/>
          <w:szCs w:val="24"/>
        </w:rPr>
        <w:t xml:space="preserve"> (Pesut et al., 20</w:t>
      </w:r>
      <w:r w:rsidR="00B06468">
        <w:rPr>
          <w:rFonts w:ascii="Times New Roman" w:hAnsi="Times New Roman" w:cs="Times New Roman"/>
          <w:sz w:val="24"/>
          <w:szCs w:val="24"/>
        </w:rPr>
        <w:t>20</w:t>
      </w:r>
      <w:r w:rsidR="00616D35">
        <w:rPr>
          <w:rFonts w:ascii="Times New Roman" w:hAnsi="Times New Roman" w:cs="Times New Roman"/>
          <w:sz w:val="24"/>
          <w:szCs w:val="24"/>
        </w:rPr>
        <w:t>)</w:t>
      </w:r>
      <w:r w:rsidRPr="00825D31">
        <w:rPr>
          <w:rFonts w:ascii="Times New Roman" w:hAnsi="Times New Roman" w:cs="Times New Roman"/>
          <w:sz w:val="24"/>
          <w:szCs w:val="24"/>
        </w:rPr>
        <w:t>. This comparison between pain and a compassionate assisted death informs their spiritual work. The experience of experiencing an assisted death, on the other hand, has an influence on nurses, owing to the death’s unique and unsettling nature.</w:t>
      </w:r>
    </w:p>
    <w:p w:rsidR="009112D8" w:rsidRPr="00825D31" w:rsidRDefault="009112D8" w:rsidP="009112D8">
      <w:pPr>
        <w:spacing w:line="480" w:lineRule="auto"/>
        <w:ind w:firstLine="720"/>
        <w:jc w:val="both"/>
        <w:rPr>
          <w:rFonts w:ascii="Times New Roman" w:hAnsi="Times New Roman" w:cs="Times New Roman"/>
          <w:sz w:val="24"/>
          <w:szCs w:val="24"/>
        </w:rPr>
      </w:pPr>
      <w:r w:rsidRPr="00825D31">
        <w:rPr>
          <w:rFonts w:ascii="Times New Roman" w:hAnsi="Times New Roman" w:cs="Times New Roman"/>
          <w:sz w:val="24"/>
          <w:szCs w:val="24"/>
        </w:rPr>
        <w:t>While assessing the ethical dilemma of euthanasia and nursing involvement, I encountered two types of biased in relation to the legality of assistance in death. For instance, the slippery slope argument is founded on the premise that if a healthcare system begins to destroy its people, it will set an unsatisfactory trend in society</w:t>
      </w:r>
      <w:r w:rsidR="00B06468">
        <w:rPr>
          <w:rFonts w:ascii="Times New Roman" w:hAnsi="Times New Roman" w:cs="Times New Roman"/>
          <w:sz w:val="24"/>
          <w:szCs w:val="24"/>
        </w:rPr>
        <w:t xml:space="preserve"> (Pesut et al., 2020)</w:t>
      </w:r>
      <w:r w:rsidRPr="00825D31">
        <w:rPr>
          <w:rFonts w:ascii="Times New Roman" w:hAnsi="Times New Roman" w:cs="Times New Roman"/>
          <w:sz w:val="24"/>
          <w:szCs w:val="24"/>
        </w:rPr>
        <w:t xml:space="preserve">. The biggest fear has been that any culture that allows voluntary euthanasia would gradually shift to non-voluntary and involuntary euthanasia in the worst-case </w:t>
      </w:r>
      <w:r w:rsidR="00147BE5" w:rsidRPr="00825D31">
        <w:rPr>
          <w:rFonts w:ascii="Times New Roman" w:hAnsi="Times New Roman" w:cs="Times New Roman"/>
          <w:sz w:val="24"/>
          <w:szCs w:val="24"/>
        </w:rPr>
        <w:t>scenario. With</w:t>
      </w:r>
      <w:r w:rsidRPr="00825D31">
        <w:rPr>
          <w:rFonts w:ascii="Times New Roman" w:hAnsi="Times New Roman" w:cs="Times New Roman"/>
          <w:sz w:val="24"/>
          <w:szCs w:val="24"/>
        </w:rPr>
        <w:t xml:space="preserve"> the blessing of the constitution, a patient’s death through euthanasia would become a regular occurrence in our healthcare facilities</w:t>
      </w:r>
      <w:r w:rsidR="001E05C0">
        <w:rPr>
          <w:rFonts w:ascii="Times New Roman" w:hAnsi="Times New Roman" w:cs="Times New Roman"/>
          <w:sz w:val="24"/>
          <w:szCs w:val="24"/>
        </w:rPr>
        <w:t xml:space="preserve"> (Pesut et al., 2019)</w:t>
      </w:r>
      <w:r w:rsidRPr="00825D31">
        <w:rPr>
          <w:rFonts w:ascii="Times New Roman" w:hAnsi="Times New Roman" w:cs="Times New Roman"/>
          <w:sz w:val="24"/>
          <w:szCs w:val="24"/>
        </w:rPr>
        <w:t>. Furthermore, research shows that humans are thinking about death in novel methods as a culture. According to data obtained from states where assisted dying is legal, most people pursue it for existential motives rather than physical pain</w:t>
      </w:r>
      <w:r w:rsidR="001E05C0">
        <w:rPr>
          <w:rFonts w:ascii="Times New Roman" w:hAnsi="Times New Roman" w:cs="Times New Roman"/>
          <w:sz w:val="24"/>
          <w:szCs w:val="24"/>
        </w:rPr>
        <w:t xml:space="preserve"> (Pesut et al., 2019)</w:t>
      </w:r>
      <w:r w:rsidRPr="00825D31">
        <w:rPr>
          <w:rFonts w:ascii="Times New Roman" w:hAnsi="Times New Roman" w:cs="Times New Roman"/>
          <w:sz w:val="24"/>
          <w:szCs w:val="24"/>
        </w:rPr>
        <w:t>. The trend toward assisted death for existential purposes is most likely a reflection of broader societal beliefs about what constitutes a good death and a good life, which runs counter to the goal of medical euthanasia.</w:t>
      </w:r>
    </w:p>
    <w:p w:rsidR="009112D8" w:rsidRPr="00825D31" w:rsidRDefault="009112D8" w:rsidP="009112D8">
      <w:pPr>
        <w:spacing w:line="480" w:lineRule="auto"/>
        <w:ind w:firstLine="720"/>
        <w:jc w:val="both"/>
        <w:rPr>
          <w:rFonts w:ascii="Times New Roman" w:hAnsi="Times New Roman" w:cs="Times New Roman"/>
          <w:sz w:val="24"/>
          <w:szCs w:val="24"/>
        </w:rPr>
      </w:pPr>
      <w:r w:rsidRPr="00825D31">
        <w:rPr>
          <w:rFonts w:ascii="Times New Roman" w:hAnsi="Times New Roman" w:cs="Times New Roman"/>
          <w:sz w:val="24"/>
          <w:szCs w:val="24"/>
        </w:rPr>
        <w:t xml:space="preserve">Euthanasia is seen as a sin from a theological perspective. The most widespread theological claim has been that humans are part of God’s divine </w:t>
      </w:r>
      <w:r>
        <w:rPr>
          <w:rFonts w:ascii="Times New Roman" w:hAnsi="Times New Roman" w:cs="Times New Roman"/>
          <w:sz w:val="24"/>
          <w:szCs w:val="24"/>
        </w:rPr>
        <w:t>plan</w:t>
      </w:r>
      <w:r w:rsidRPr="00825D31">
        <w:rPr>
          <w:rFonts w:ascii="Times New Roman" w:hAnsi="Times New Roman" w:cs="Times New Roman"/>
          <w:sz w:val="24"/>
          <w:szCs w:val="24"/>
        </w:rPr>
        <w:t xml:space="preserve">, and therefore human </w:t>
      </w:r>
      <w:r>
        <w:rPr>
          <w:rFonts w:ascii="Times New Roman" w:hAnsi="Times New Roman" w:cs="Times New Roman"/>
          <w:sz w:val="24"/>
          <w:szCs w:val="24"/>
        </w:rPr>
        <w:t>lif</w:t>
      </w:r>
      <w:r w:rsidRPr="00825D31">
        <w:rPr>
          <w:rFonts w:ascii="Times New Roman" w:hAnsi="Times New Roman" w:cs="Times New Roman"/>
          <w:sz w:val="24"/>
          <w:szCs w:val="24"/>
        </w:rPr>
        <w:t xml:space="preserve">e is sacred in theory. According to this statement, the preservation of life is up to God to decide when </w:t>
      </w:r>
      <w:r w:rsidRPr="00825D31">
        <w:rPr>
          <w:rFonts w:ascii="Times New Roman" w:hAnsi="Times New Roman" w:cs="Times New Roman"/>
          <w:sz w:val="24"/>
          <w:szCs w:val="24"/>
        </w:rPr>
        <w:lastRenderedPageBreak/>
        <w:t>human life should end. PAS/euthanasia is opposed by</w:t>
      </w:r>
      <w:r>
        <w:rPr>
          <w:rFonts w:ascii="Times New Roman" w:hAnsi="Times New Roman" w:cs="Times New Roman"/>
          <w:sz w:val="24"/>
          <w:szCs w:val="24"/>
        </w:rPr>
        <w:t xml:space="preserve"> the </w:t>
      </w:r>
      <w:r w:rsidRPr="00825D31">
        <w:rPr>
          <w:rFonts w:ascii="Times New Roman" w:hAnsi="Times New Roman" w:cs="Times New Roman"/>
          <w:sz w:val="24"/>
          <w:szCs w:val="24"/>
        </w:rPr>
        <w:t>Eastern Orthodoxy</w:t>
      </w:r>
      <w:r>
        <w:rPr>
          <w:rFonts w:ascii="Times New Roman" w:hAnsi="Times New Roman" w:cs="Times New Roman"/>
          <w:sz w:val="24"/>
          <w:szCs w:val="24"/>
        </w:rPr>
        <w:t xml:space="preserve"> Catholics </w:t>
      </w:r>
      <w:r w:rsidRPr="00825D31">
        <w:rPr>
          <w:rFonts w:ascii="Times New Roman" w:hAnsi="Times New Roman" w:cs="Times New Roman"/>
          <w:sz w:val="24"/>
          <w:szCs w:val="24"/>
        </w:rPr>
        <w:t>since strenuous attempts to hasten death or extend life conflict with God’s intentions for the soul</w:t>
      </w:r>
      <w:r w:rsidR="00355AEF">
        <w:rPr>
          <w:rFonts w:ascii="Times New Roman" w:hAnsi="Times New Roman" w:cs="Times New Roman"/>
          <w:sz w:val="24"/>
          <w:szCs w:val="24"/>
        </w:rPr>
        <w:t xml:space="preserve"> </w:t>
      </w:r>
      <w:r w:rsidR="0019177D">
        <w:rPr>
          <w:rFonts w:ascii="Times New Roman" w:hAnsi="Times New Roman" w:cs="Times New Roman"/>
          <w:sz w:val="24"/>
          <w:szCs w:val="24"/>
        </w:rPr>
        <w:t>(DiBaise, 2017)</w:t>
      </w:r>
      <w:r w:rsidRPr="00825D31">
        <w:rPr>
          <w:rFonts w:ascii="Times New Roman" w:hAnsi="Times New Roman" w:cs="Times New Roman"/>
          <w:sz w:val="24"/>
          <w:szCs w:val="24"/>
        </w:rPr>
        <w:t>. Many people support what is known as passive euthanasia, which involves withholding all medication for a dying patient except palliative care</w:t>
      </w:r>
      <w:r w:rsidR="0019177D">
        <w:rPr>
          <w:rFonts w:ascii="Times New Roman" w:hAnsi="Times New Roman" w:cs="Times New Roman"/>
          <w:sz w:val="24"/>
          <w:szCs w:val="24"/>
        </w:rPr>
        <w:t xml:space="preserve">. </w:t>
      </w:r>
      <w:r w:rsidRPr="00825D31">
        <w:rPr>
          <w:rFonts w:ascii="Times New Roman" w:hAnsi="Times New Roman" w:cs="Times New Roman"/>
          <w:sz w:val="24"/>
          <w:szCs w:val="24"/>
        </w:rPr>
        <w:t xml:space="preserve">Suicide, on the other hand, is prohibited, as is the killing of the innocent. According to </w:t>
      </w:r>
      <w:r>
        <w:rPr>
          <w:rFonts w:ascii="Times New Roman" w:hAnsi="Times New Roman" w:cs="Times New Roman"/>
          <w:sz w:val="24"/>
          <w:szCs w:val="24"/>
        </w:rPr>
        <w:t>the Orthodox and Catholics</w:t>
      </w:r>
      <w:r w:rsidRPr="00825D31">
        <w:rPr>
          <w:rFonts w:ascii="Times New Roman" w:hAnsi="Times New Roman" w:cs="Times New Roman"/>
          <w:sz w:val="24"/>
          <w:szCs w:val="24"/>
        </w:rPr>
        <w:t>,</w:t>
      </w:r>
      <w:r w:rsidR="00355AEF">
        <w:rPr>
          <w:rFonts w:ascii="Times New Roman" w:hAnsi="Times New Roman" w:cs="Times New Roman"/>
          <w:sz w:val="24"/>
          <w:szCs w:val="24"/>
        </w:rPr>
        <w:t xml:space="preserve"> painkillers that severely dull</w:t>
      </w:r>
      <w:r w:rsidRPr="00825D31">
        <w:rPr>
          <w:rFonts w:ascii="Times New Roman" w:hAnsi="Times New Roman" w:cs="Times New Roman"/>
          <w:sz w:val="24"/>
          <w:szCs w:val="24"/>
        </w:rPr>
        <w:t xml:space="preserve"> a patient’s senses can prevent him/her from spiritually preparing for death, as well as Buddhists and Hindus</w:t>
      </w:r>
      <w:r w:rsidR="00355AEF">
        <w:rPr>
          <w:rFonts w:ascii="Times New Roman" w:hAnsi="Times New Roman" w:cs="Times New Roman"/>
          <w:sz w:val="24"/>
          <w:szCs w:val="24"/>
        </w:rPr>
        <w:t xml:space="preserve"> </w:t>
      </w:r>
      <w:r w:rsidR="00D72381">
        <w:rPr>
          <w:rFonts w:ascii="Times New Roman" w:hAnsi="Times New Roman" w:cs="Times New Roman"/>
          <w:sz w:val="24"/>
          <w:szCs w:val="24"/>
        </w:rPr>
        <w:t>(DiBaise, 2017)</w:t>
      </w:r>
      <w:r w:rsidRPr="00825D31">
        <w:rPr>
          <w:rFonts w:ascii="Times New Roman" w:hAnsi="Times New Roman" w:cs="Times New Roman"/>
          <w:sz w:val="24"/>
          <w:szCs w:val="24"/>
        </w:rPr>
        <w:t>. This is a disvalue that, if not wholly discouraged, should at least be considered.</w:t>
      </w:r>
    </w:p>
    <w:p w:rsidR="009112D8" w:rsidRPr="00825D31" w:rsidRDefault="009112D8" w:rsidP="009112D8">
      <w:pPr>
        <w:spacing w:line="480" w:lineRule="auto"/>
        <w:ind w:firstLine="720"/>
        <w:jc w:val="both"/>
        <w:rPr>
          <w:rFonts w:ascii="Times New Roman" w:hAnsi="Times New Roman" w:cs="Times New Roman"/>
          <w:sz w:val="24"/>
          <w:szCs w:val="24"/>
        </w:rPr>
      </w:pPr>
      <w:r w:rsidRPr="00825D31">
        <w:rPr>
          <w:rFonts w:ascii="Times New Roman" w:hAnsi="Times New Roman" w:cs="Times New Roman"/>
          <w:sz w:val="24"/>
          <w:szCs w:val="24"/>
        </w:rPr>
        <w:t>Using the believing game, the ethical dilemma of euthanasia can be viewed in a more pragmatic way, which has changed my sentiments on euthanasia. It has been argued that certain patients should be allowed to make their own decisions without being harmed in any way. As a result, it is sufficed to believe that people should be allowed to regulate their bodies as long as they do not harm others</w:t>
      </w:r>
      <w:r w:rsidR="00281F86">
        <w:rPr>
          <w:rFonts w:ascii="Times New Roman" w:hAnsi="Times New Roman" w:cs="Times New Roman"/>
          <w:sz w:val="24"/>
          <w:szCs w:val="24"/>
        </w:rPr>
        <w:t xml:space="preserve"> (Pesut et al., 2019)</w:t>
      </w:r>
      <w:r w:rsidRPr="00825D31">
        <w:rPr>
          <w:rFonts w:ascii="Times New Roman" w:hAnsi="Times New Roman" w:cs="Times New Roman"/>
          <w:sz w:val="24"/>
          <w:szCs w:val="24"/>
        </w:rPr>
        <w:t xml:space="preserve">. According to this logic, the federal and local governments do not try to enact legislation that restricts people’s ability to choose when and how they die. According to the logic, patients should be able to decide how they want to die with dignity, without being threatened in any way. </w:t>
      </w:r>
    </w:p>
    <w:p w:rsidR="009112D8" w:rsidRPr="00825D31" w:rsidRDefault="009112D8" w:rsidP="009112D8">
      <w:pPr>
        <w:spacing w:line="480" w:lineRule="auto"/>
        <w:ind w:firstLine="720"/>
        <w:jc w:val="both"/>
        <w:rPr>
          <w:rFonts w:ascii="Times New Roman" w:hAnsi="Times New Roman" w:cs="Times New Roman"/>
          <w:sz w:val="24"/>
          <w:szCs w:val="24"/>
        </w:rPr>
      </w:pPr>
      <w:r w:rsidRPr="00825D31">
        <w:rPr>
          <w:rFonts w:ascii="Times New Roman" w:hAnsi="Times New Roman" w:cs="Times New Roman"/>
          <w:sz w:val="24"/>
          <w:szCs w:val="24"/>
        </w:rPr>
        <w:t xml:space="preserve">Both proponents and opponents of euthanasia have legitimate reasons for their positions. It should be remembered that the decision to perform the act is personal and, to some degree, lies with the patient’s close relatives when he or she is unable to do so. However, the disagreement on euthanasia is convincing since it raises concerns that once medical practitioners embark on euthanasia as a favorable option for terminally ill patients, there will be an increased movement towards involuntary euthanasia, especially in the form of the wrong diagnosis. Nevertheless, </w:t>
      </w:r>
      <w:r w:rsidRPr="00825D31">
        <w:rPr>
          <w:rFonts w:ascii="Times New Roman" w:hAnsi="Times New Roman" w:cs="Times New Roman"/>
          <w:sz w:val="24"/>
          <w:szCs w:val="24"/>
        </w:rPr>
        <w:lastRenderedPageBreak/>
        <w:t>while it still remains an undesirable process, medically assisted suicide may become a common practice in the future, and medical practitioners need to be fully equipped and prepared for this.</w:t>
      </w:r>
    </w:p>
    <w:p w:rsidR="00C25C0A" w:rsidRPr="00D17A4C" w:rsidRDefault="00C25C0A" w:rsidP="00C25C0A">
      <w:pPr>
        <w:spacing w:line="480" w:lineRule="auto"/>
        <w:ind w:firstLine="720"/>
        <w:jc w:val="both"/>
      </w:pPr>
    </w:p>
    <w:p w:rsidR="00C25C0A" w:rsidRDefault="00C25C0A" w:rsidP="00C25C0A">
      <w:pPr>
        <w:spacing w:line="480" w:lineRule="auto"/>
        <w:rPr>
          <w:rFonts w:ascii="Times New Roman" w:hAnsi="Times New Roman" w:cs="Times New Roman"/>
          <w:sz w:val="24"/>
          <w:szCs w:val="24"/>
        </w:rPr>
      </w:pPr>
    </w:p>
    <w:p w:rsidR="00355AEF" w:rsidRDefault="00355AEF" w:rsidP="00C25C0A">
      <w:pPr>
        <w:spacing w:line="480" w:lineRule="auto"/>
        <w:rPr>
          <w:rFonts w:ascii="Times New Roman" w:hAnsi="Times New Roman" w:cs="Times New Roman"/>
          <w:sz w:val="24"/>
          <w:szCs w:val="24"/>
        </w:rPr>
      </w:pPr>
    </w:p>
    <w:p w:rsidR="00355AEF" w:rsidRDefault="00355AEF" w:rsidP="00C25C0A">
      <w:pPr>
        <w:spacing w:line="480" w:lineRule="auto"/>
        <w:rPr>
          <w:rFonts w:ascii="Times New Roman" w:hAnsi="Times New Roman" w:cs="Times New Roman"/>
          <w:sz w:val="24"/>
          <w:szCs w:val="24"/>
        </w:rPr>
      </w:pPr>
    </w:p>
    <w:p w:rsidR="00355AEF" w:rsidRDefault="00355AEF" w:rsidP="00C25C0A">
      <w:pPr>
        <w:spacing w:line="480" w:lineRule="auto"/>
        <w:rPr>
          <w:rFonts w:ascii="Times New Roman" w:hAnsi="Times New Roman" w:cs="Times New Roman"/>
          <w:sz w:val="24"/>
          <w:szCs w:val="24"/>
        </w:rPr>
      </w:pPr>
    </w:p>
    <w:p w:rsidR="00355AEF" w:rsidRDefault="00355AEF" w:rsidP="00C25C0A">
      <w:pPr>
        <w:spacing w:line="480" w:lineRule="auto"/>
        <w:rPr>
          <w:rFonts w:ascii="Times New Roman" w:hAnsi="Times New Roman" w:cs="Times New Roman"/>
          <w:sz w:val="24"/>
          <w:szCs w:val="24"/>
        </w:rPr>
      </w:pPr>
    </w:p>
    <w:p w:rsidR="00355AEF" w:rsidRDefault="00355AEF" w:rsidP="00C25C0A">
      <w:pPr>
        <w:spacing w:line="480" w:lineRule="auto"/>
        <w:rPr>
          <w:rFonts w:ascii="Times New Roman" w:hAnsi="Times New Roman" w:cs="Times New Roman"/>
          <w:sz w:val="24"/>
          <w:szCs w:val="24"/>
        </w:rPr>
      </w:pPr>
    </w:p>
    <w:p w:rsidR="000553A7" w:rsidRPr="009740A2" w:rsidRDefault="00C25C0A" w:rsidP="00C83A37">
      <w:pPr>
        <w:jc w:val="center"/>
        <w:rPr>
          <w:rFonts w:ascii="Times New Roman" w:hAnsi="Times New Roman" w:cs="Times New Roman"/>
          <w:b/>
          <w:bCs/>
          <w:sz w:val="24"/>
          <w:szCs w:val="24"/>
        </w:rPr>
      </w:pPr>
      <w:r>
        <w:rPr>
          <w:rFonts w:ascii="Times New Roman" w:hAnsi="Times New Roman" w:cs="Times New Roman"/>
          <w:b/>
          <w:bCs/>
          <w:sz w:val="24"/>
          <w:szCs w:val="24"/>
        </w:rPr>
        <w:t>References</w:t>
      </w:r>
    </w:p>
    <w:p w:rsidR="000553A7" w:rsidRPr="000553A7" w:rsidRDefault="000553A7" w:rsidP="000553A7">
      <w:pPr>
        <w:spacing w:line="480" w:lineRule="auto"/>
        <w:ind w:left="720" w:hanging="720"/>
        <w:jc w:val="both"/>
        <w:rPr>
          <w:rFonts w:ascii="Times New Roman" w:hAnsi="Times New Roman" w:cs="Times New Roman"/>
          <w:sz w:val="28"/>
          <w:szCs w:val="28"/>
        </w:rPr>
      </w:pPr>
      <w:r w:rsidRPr="000553A7">
        <w:rPr>
          <w:rFonts w:ascii="Times New Roman" w:hAnsi="Times New Roman" w:cs="Times New Roman"/>
          <w:color w:val="222222"/>
          <w:sz w:val="24"/>
          <w:szCs w:val="24"/>
          <w:shd w:val="clear" w:color="auto" w:fill="FFFFFF"/>
        </w:rPr>
        <w:t>DiBaise, J. K. (2017). Euthanasia and Quality of Life: Critique of a Subjective Standard. </w:t>
      </w:r>
      <w:r w:rsidRPr="000553A7">
        <w:rPr>
          <w:rFonts w:ascii="Times New Roman" w:hAnsi="Times New Roman" w:cs="Times New Roman"/>
          <w:i/>
          <w:iCs/>
          <w:color w:val="222222"/>
          <w:sz w:val="24"/>
          <w:szCs w:val="24"/>
          <w:shd w:val="clear" w:color="auto" w:fill="FFFFFF"/>
        </w:rPr>
        <w:t>The National Catholic Bioethics Quarterly</w:t>
      </w:r>
      <w:r w:rsidRPr="000553A7">
        <w:rPr>
          <w:rFonts w:ascii="Times New Roman" w:hAnsi="Times New Roman" w:cs="Times New Roman"/>
          <w:color w:val="222222"/>
          <w:sz w:val="24"/>
          <w:szCs w:val="24"/>
          <w:shd w:val="clear" w:color="auto" w:fill="FFFFFF"/>
        </w:rPr>
        <w:t>, </w:t>
      </w:r>
      <w:r w:rsidRPr="000553A7">
        <w:rPr>
          <w:rFonts w:ascii="Times New Roman" w:hAnsi="Times New Roman" w:cs="Times New Roman"/>
          <w:i/>
          <w:iCs/>
          <w:color w:val="222222"/>
          <w:sz w:val="24"/>
          <w:szCs w:val="24"/>
          <w:shd w:val="clear" w:color="auto" w:fill="FFFFFF"/>
        </w:rPr>
        <w:t>17</w:t>
      </w:r>
      <w:r w:rsidRPr="000553A7">
        <w:rPr>
          <w:rFonts w:ascii="Times New Roman" w:hAnsi="Times New Roman" w:cs="Times New Roman"/>
          <w:color w:val="222222"/>
          <w:sz w:val="24"/>
          <w:szCs w:val="24"/>
          <w:shd w:val="clear" w:color="auto" w:fill="FFFFFF"/>
        </w:rPr>
        <w:t>(3), 417-424.</w:t>
      </w:r>
    </w:p>
    <w:p w:rsidR="000553A7" w:rsidRPr="000553A7" w:rsidRDefault="000553A7" w:rsidP="000553A7">
      <w:pPr>
        <w:spacing w:line="480" w:lineRule="auto"/>
        <w:ind w:left="720" w:hanging="720"/>
        <w:jc w:val="both"/>
        <w:rPr>
          <w:rFonts w:ascii="Times New Roman" w:hAnsi="Times New Roman" w:cs="Times New Roman"/>
          <w:color w:val="222222"/>
          <w:sz w:val="24"/>
          <w:szCs w:val="24"/>
          <w:shd w:val="clear" w:color="auto" w:fill="FFFFFF"/>
        </w:rPr>
      </w:pPr>
      <w:r w:rsidRPr="000553A7">
        <w:rPr>
          <w:rFonts w:ascii="Times New Roman" w:hAnsi="Times New Roman" w:cs="Times New Roman"/>
          <w:color w:val="222222"/>
          <w:sz w:val="24"/>
          <w:szCs w:val="24"/>
          <w:shd w:val="clear" w:color="auto" w:fill="FFFFFF"/>
        </w:rPr>
        <w:t>Dugdale, L. S., Lerner, B. H., &amp; Callahan, D. (2019). Focus: Death: Pros and Cons of Physician Aid in Dying. </w:t>
      </w:r>
      <w:r w:rsidRPr="000553A7">
        <w:rPr>
          <w:rFonts w:ascii="Times New Roman" w:hAnsi="Times New Roman" w:cs="Times New Roman"/>
          <w:i/>
          <w:iCs/>
          <w:color w:val="222222"/>
          <w:sz w:val="24"/>
          <w:szCs w:val="24"/>
          <w:shd w:val="clear" w:color="auto" w:fill="FFFFFF"/>
        </w:rPr>
        <w:t>The Yale journal of biology and medicine</w:t>
      </w:r>
      <w:r w:rsidRPr="000553A7">
        <w:rPr>
          <w:rFonts w:ascii="Times New Roman" w:hAnsi="Times New Roman" w:cs="Times New Roman"/>
          <w:color w:val="222222"/>
          <w:sz w:val="24"/>
          <w:szCs w:val="24"/>
          <w:shd w:val="clear" w:color="auto" w:fill="FFFFFF"/>
        </w:rPr>
        <w:t>, </w:t>
      </w:r>
      <w:r w:rsidRPr="000553A7">
        <w:rPr>
          <w:rFonts w:ascii="Times New Roman" w:hAnsi="Times New Roman" w:cs="Times New Roman"/>
          <w:i/>
          <w:iCs/>
          <w:color w:val="222222"/>
          <w:sz w:val="24"/>
          <w:szCs w:val="24"/>
          <w:shd w:val="clear" w:color="auto" w:fill="FFFFFF"/>
        </w:rPr>
        <w:t>92</w:t>
      </w:r>
      <w:r w:rsidRPr="000553A7">
        <w:rPr>
          <w:rFonts w:ascii="Times New Roman" w:hAnsi="Times New Roman" w:cs="Times New Roman"/>
          <w:color w:val="222222"/>
          <w:sz w:val="24"/>
          <w:szCs w:val="24"/>
          <w:shd w:val="clear" w:color="auto" w:fill="FFFFFF"/>
        </w:rPr>
        <w:t>(4), 747.</w:t>
      </w:r>
    </w:p>
    <w:p w:rsidR="000553A7" w:rsidRPr="000553A7" w:rsidRDefault="000553A7" w:rsidP="000553A7">
      <w:pPr>
        <w:spacing w:line="480" w:lineRule="auto"/>
        <w:ind w:left="720" w:hanging="720"/>
        <w:jc w:val="both"/>
        <w:rPr>
          <w:rFonts w:ascii="Times New Roman" w:hAnsi="Times New Roman" w:cs="Times New Roman"/>
          <w:color w:val="222222"/>
          <w:sz w:val="24"/>
          <w:szCs w:val="24"/>
          <w:shd w:val="clear" w:color="auto" w:fill="FFFFFF"/>
        </w:rPr>
      </w:pPr>
      <w:r w:rsidRPr="000553A7">
        <w:rPr>
          <w:rFonts w:ascii="Times New Roman" w:hAnsi="Times New Roman" w:cs="Times New Roman"/>
          <w:color w:val="222222"/>
          <w:sz w:val="24"/>
          <w:szCs w:val="24"/>
          <w:shd w:val="clear" w:color="auto" w:fill="FFFFFF"/>
        </w:rPr>
        <w:t>Pesut, B., Thorne, S., Greig, M., Fulton, A., Janke, R., &amp; Vis-Dunbar, M. (2019). Ethical, policy, and practice implications of nurses' experiences with assisted death: A synthesis. </w:t>
      </w:r>
      <w:r w:rsidRPr="000553A7">
        <w:rPr>
          <w:rFonts w:ascii="Times New Roman" w:hAnsi="Times New Roman" w:cs="Times New Roman"/>
          <w:i/>
          <w:iCs/>
          <w:color w:val="222222"/>
          <w:sz w:val="24"/>
          <w:szCs w:val="24"/>
          <w:shd w:val="clear" w:color="auto" w:fill="FFFFFF"/>
        </w:rPr>
        <w:t>ANS. Advances in nursing science</w:t>
      </w:r>
      <w:r w:rsidRPr="000553A7">
        <w:rPr>
          <w:rFonts w:ascii="Times New Roman" w:hAnsi="Times New Roman" w:cs="Times New Roman"/>
          <w:color w:val="222222"/>
          <w:sz w:val="24"/>
          <w:szCs w:val="24"/>
          <w:shd w:val="clear" w:color="auto" w:fill="FFFFFF"/>
        </w:rPr>
        <w:t>, </w:t>
      </w:r>
      <w:r w:rsidRPr="000553A7">
        <w:rPr>
          <w:rFonts w:ascii="Times New Roman" w:hAnsi="Times New Roman" w:cs="Times New Roman"/>
          <w:i/>
          <w:iCs/>
          <w:color w:val="222222"/>
          <w:sz w:val="24"/>
          <w:szCs w:val="24"/>
          <w:shd w:val="clear" w:color="auto" w:fill="FFFFFF"/>
        </w:rPr>
        <w:t>42</w:t>
      </w:r>
      <w:r w:rsidRPr="000553A7">
        <w:rPr>
          <w:rFonts w:ascii="Times New Roman" w:hAnsi="Times New Roman" w:cs="Times New Roman"/>
          <w:color w:val="222222"/>
          <w:sz w:val="24"/>
          <w:szCs w:val="24"/>
          <w:shd w:val="clear" w:color="auto" w:fill="FFFFFF"/>
        </w:rPr>
        <w:t>(3), 216.</w:t>
      </w:r>
    </w:p>
    <w:p w:rsidR="00C25C0A" w:rsidRDefault="000553A7" w:rsidP="00355AEF">
      <w:pPr>
        <w:spacing w:line="480" w:lineRule="auto"/>
        <w:ind w:left="720" w:hanging="720"/>
        <w:jc w:val="both"/>
      </w:pPr>
      <w:r w:rsidRPr="000553A7">
        <w:rPr>
          <w:rFonts w:ascii="Times New Roman" w:hAnsi="Times New Roman" w:cs="Times New Roman"/>
          <w:color w:val="222222"/>
          <w:sz w:val="24"/>
          <w:szCs w:val="24"/>
          <w:shd w:val="clear" w:color="auto" w:fill="FFFFFF"/>
        </w:rPr>
        <w:t>Pesut, B., Greig, M., Thorne, S., Storch, J., Burgess, M., Tishelman, C., ... &amp; Janke, R. (2020). Nursing and euthanasia: A narrative review of the nursing ethics literature. </w:t>
      </w:r>
      <w:r w:rsidRPr="000553A7">
        <w:rPr>
          <w:rFonts w:ascii="Times New Roman" w:hAnsi="Times New Roman" w:cs="Times New Roman"/>
          <w:i/>
          <w:iCs/>
          <w:color w:val="222222"/>
          <w:sz w:val="24"/>
          <w:szCs w:val="24"/>
          <w:shd w:val="clear" w:color="auto" w:fill="FFFFFF"/>
        </w:rPr>
        <w:t>Nursing ethics</w:t>
      </w:r>
      <w:r w:rsidRPr="000553A7">
        <w:rPr>
          <w:rFonts w:ascii="Times New Roman" w:hAnsi="Times New Roman" w:cs="Times New Roman"/>
          <w:color w:val="222222"/>
          <w:sz w:val="24"/>
          <w:szCs w:val="24"/>
          <w:shd w:val="clear" w:color="auto" w:fill="FFFFFF"/>
        </w:rPr>
        <w:t>, </w:t>
      </w:r>
      <w:r w:rsidRPr="000553A7">
        <w:rPr>
          <w:rFonts w:ascii="Times New Roman" w:hAnsi="Times New Roman" w:cs="Times New Roman"/>
          <w:i/>
          <w:iCs/>
          <w:color w:val="222222"/>
          <w:sz w:val="24"/>
          <w:szCs w:val="24"/>
          <w:shd w:val="clear" w:color="auto" w:fill="FFFFFF"/>
        </w:rPr>
        <w:t>27</w:t>
      </w:r>
      <w:r w:rsidRPr="000553A7">
        <w:rPr>
          <w:rFonts w:ascii="Times New Roman" w:hAnsi="Times New Roman" w:cs="Times New Roman"/>
          <w:color w:val="222222"/>
          <w:sz w:val="24"/>
          <w:szCs w:val="24"/>
          <w:shd w:val="clear" w:color="auto" w:fill="FFFFFF"/>
        </w:rPr>
        <w:t>(1), 152-1</w:t>
      </w:r>
    </w:p>
    <w:sectPr w:rsidR="00C25C0A" w:rsidSect="00250AD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1DE" w:rsidRDefault="007B01DE" w:rsidP="00250AD4">
      <w:pPr>
        <w:spacing w:after="0" w:line="240" w:lineRule="auto"/>
      </w:pPr>
      <w:r>
        <w:separator/>
      </w:r>
    </w:p>
  </w:endnote>
  <w:endnote w:type="continuationSeparator" w:id="1">
    <w:p w:rsidR="007B01DE" w:rsidRDefault="007B01DE" w:rsidP="00250A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1DE" w:rsidRDefault="007B01DE" w:rsidP="00250AD4">
      <w:pPr>
        <w:spacing w:after="0" w:line="240" w:lineRule="auto"/>
      </w:pPr>
      <w:r>
        <w:separator/>
      </w:r>
    </w:p>
  </w:footnote>
  <w:footnote w:type="continuationSeparator" w:id="1">
    <w:p w:rsidR="007B01DE" w:rsidRDefault="007B01DE" w:rsidP="00250A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rsidR="008F1548" w:rsidRPr="008F1548" w:rsidRDefault="00FA4B13"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8663C8"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147BE5">
          <w:rPr>
            <w:rFonts w:ascii="Times New Roman" w:hAnsi="Times New Roman" w:cs="Times New Roman"/>
            <w:noProof/>
            <w:sz w:val="24"/>
            <w:szCs w:val="24"/>
          </w:rPr>
          <w:t>3</w:t>
        </w:r>
        <w:r w:rsidRPr="008F1548">
          <w:rPr>
            <w:rFonts w:ascii="Times New Roman" w:hAnsi="Times New Roman" w:cs="Times New Roman"/>
            <w:noProof/>
            <w:sz w:val="24"/>
            <w:szCs w:val="24"/>
          </w:rPr>
          <w:fldChar w:fldCharType="end"/>
        </w:r>
      </w:p>
    </w:sdtContent>
  </w:sdt>
  <w:p w:rsidR="008F1548" w:rsidRDefault="007B01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25C0A"/>
    <w:rsid w:val="00026B30"/>
    <w:rsid w:val="000553A7"/>
    <w:rsid w:val="00147BE5"/>
    <w:rsid w:val="0019177D"/>
    <w:rsid w:val="001E05C0"/>
    <w:rsid w:val="00250AD4"/>
    <w:rsid w:val="00281F86"/>
    <w:rsid w:val="00355AEF"/>
    <w:rsid w:val="00364D3B"/>
    <w:rsid w:val="0049158D"/>
    <w:rsid w:val="005430BD"/>
    <w:rsid w:val="005E288F"/>
    <w:rsid w:val="006135ED"/>
    <w:rsid w:val="00616D35"/>
    <w:rsid w:val="007B01DE"/>
    <w:rsid w:val="008663C8"/>
    <w:rsid w:val="009112D8"/>
    <w:rsid w:val="009740A2"/>
    <w:rsid w:val="00B06468"/>
    <w:rsid w:val="00B15445"/>
    <w:rsid w:val="00C25C0A"/>
    <w:rsid w:val="00C83A37"/>
    <w:rsid w:val="00C90B4C"/>
    <w:rsid w:val="00D175C1"/>
    <w:rsid w:val="00D72381"/>
    <w:rsid w:val="00F91743"/>
    <w:rsid w:val="00FA4B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C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5C0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25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C0A"/>
  </w:style>
  <w:style w:type="character" w:styleId="Hyperlink">
    <w:name w:val="Hyperlink"/>
    <w:basedOn w:val="DefaultParagraphFont"/>
    <w:uiPriority w:val="99"/>
    <w:unhideWhenUsed/>
    <w:rsid w:val="00C25C0A"/>
    <w:rPr>
      <w:color w:val="0563C1" w:themeColor="hyperlink"/>
      <w:u w:val="single"/>
    </w:rPr>
  </w:style>
  <w:style w:type="character" w:styleId="Emphasis">
    <w:name w:val="Emphasis"/>
    <w:basedOn w:val="DefaultParagraphFont"/>
    <w:uiPriority w:val="20"/>
    <w:qFormat/>
    <w:rsid w:val="00C25C0A"/>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2021-05-12T10:52:00Z</dcterms:created>
  <dcterms:modified xsi:type="dcterms:W3CDTF">2021-05-12T10:52:00Z</dcterms:modified>
</cp:coreProperties>
</file>